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7E6D3" w14:textId="31A2E8E6" w:rsidR="005F2285" w:rsidRPr="00641A54" w:rsidRDefault="007A2DA2" w:rsidP="006F0CE4">
      <w:pPr>
        <w:rPr>
          <w:rFonts w:ascii="Tahoma" w:hAnsi="Tahoma" w:cs="Tahoma"/>
          <w:u w:val="single"/>
        </w:rPr>
      </w:pPr>
      <w:r w:rsidRPr="00641A54">
        <w:rPr>
          <w:rFonts w:ascii="Tahoma" w:hAnsi="Tahoma" w:cs="Tahoma"/>
          <w:u w:val="single"/>
        </w:rPr>
        <w:t>Bijlage</w:t>
      </w:r>
      <w:r w:rsidR="00B22663" w:rsidRPr="00641A54">
        <w:rPr>
          <w:rFonts w:ascii="Tahoma" w:hAnsi="Tahoma" w:cs="Tahoma"/>
          <w:u w:val="single"/>
        </w:rPr>
        <w:t xml:space="preserve"> </w:t>
      </w:r>
      <w:r w:rsidR="008F77A1" w:rsidRPr="00641A54">
        <w:rPr>
          <w:rFonts w:ascii="Tahoma" w:hAnsi="Tahoma" w:cs="Tahoma"/>
          <w:u w:val="single"/>
        </w:rPr>
        <w:t>8</w:t>
      </w:r>
      <w:r w:rsidR="003E7F7B">
        <w:rPr>
          <w:rFonts w:ascii="Tahoma" w:hAnsi="Tahoma" w:cs="Tahoma"/>
          <w:u w:val="single"/>
        </w:rPr>
        <w:t>B</w:t>
      </w:r>
      <w:r w:rsidR="008F77A1" w:rsidRPr="00641A54">
        <w:rPr>
          <w:rFonts w:ascii="Tahoma" w:hAnsi="Tahoma" w:cs="Tahoma"/>
          <w:u w:val="single"/>
        </w:rPr>
        <w:t xml:space="preserve"> </w:t>
      </w:r>
      <w:r w:rsidRPr="00641A54">
        <w:rPr>
          <w:rFonts w:ascii="Tahoma" w:hAnsi="Tahoma" w:cs="Tahoma"/>
          <w:u w:val="single"/>
        </w:rPr>
        <w:t>Referentie</w:t>
      </w:r>
    </w:p>
    <w:p w14:paraId="7807E6D4" w14:textId="77777777" w:rsidR="005F2285" w:rsidRPr="00D4507A" w:rsidRDefault="005F2285" w:rsidP="006F0CE4">
      <w:pPr>
        <w:rPr>
          <w:rFonts w:ascii="Tahoma" w:hAnsi="Tahoma" w:cs="Tahoma"/>
          <w:b/>
          <w:sz w:val="20"/>
          <w:szCs w:val="20"/>
        </w:rPr>
      </w:pPr>
    </w:p>
    <w:p w14:paraId="6B7ACCC9" w14:textId="66733B3C" w:rsidR="00B22663" w:rsidRPr="00D4507A" w:rsidRDefault="005F2285" w:rsidP="00250AE0">
      <w:pPr>
        <w:jc w:val="both"/>
        <w:rPr>
          <w:rFonts w:ascii="Tahoma" w:hAnsi="Tahoma" w:cs="Tahoma"/>
          <w:color w:val="000000"/>
          <w:sz w:val="20"/>
          <w:szCs w:val="20"/>
        </w:rPr>
      </w:pPr>
      <w:r w:rsidRPr="00D4507A">
        <w:rPr>
          <w:rFonts w:ascii="Tahoma" w:hAnsi="Tahoma" w:cs="Tahoma"/>
          <w:color w:val="000000"/>
          <w:sz w:val="20"/>
          <w:szCs w:val="20"/>
        </w:rPr>
        <w:t xml:space="preserve">De </w:t>
      </w:r>
      <w:r w:rsidR="006A0B82" w:rsidRPr="00D4507A">
        <w:rPr>
          <w:rFonts w:ascii="Tahoma" w:hAnsi="Tahoma" w:cs="Tahoma"/>
          <w:color w:val="000000"/>
          <w:sz w:val="20"/>
          <w:szCs w:val="20"/>
        </w:rPr>
        <w:t>i</w:t>
      </w:r>
      <w:r w:rsidRPr="00D4507A">
        <w:rPr>
          <w:rFonts w:ascii="Tahoma" w:hAnsi="Tahoma" w:cs="Tahoma"/>
          <w:color w:val="000000"/>
          <w:sz w:val="20"/>
          <w:szCs w:val="20"/>
        </w:rPr>
        <w:t>nschrijver</w:t>
      </w:r>
      <w:r w:rsidR="004426F3" w:rsidRPr="00D4507A">
        <w:rPr>
          <w:rFonts w:ascii="Tahoma" w:hAnsi="Tahoma" w:cs="Tahoma"/>
          <w:color w:val="000000"/>
          <w:sz w:val="20"/>
          <w:szCs w:val="20"/>
        </w:rPr>
        <w:t xml:space="preserve"> moet één</w:t>
      </w:r>
      <w:r w:rsidR="00317683" w:rsidRPr="00D4507A">
        <w:rPr>
          <w:rFonts w:ascii="Tahoma" w:hAnsi="Tahoma" w:cs="Tahoma"/>
          <w:color w:val="000000"/>
          <w:sz w:val="20"/>
          <w:szCs w:val="20"/>
        </w:rPr>
        <w:t xml:space="preserve"> referentie overleggen die blijk ge</w:t>
      </w:r>
      <w:r w:rsidR="00B22663" w:rsidRPr="00D4507A">
        <w:rPr>
          <w:rFonts w:ascii="Tahoma" w:hAnsi="Tahoma" w:cs="Tahoma"/>
          <w:color w:val="000000"/>
          <w:sz w:val="20"/>
          <w:szCs w:val="20"/>
        </w:rPr>
        <w:t xml:space="preserve">eft </w:t>
      </w:r>
      <w:r w:rsidR="00317683" w:rsidRPr="00D4507A">
        <w:rPr>
          <w:rFonts w:ascii="Tahoma" w:hAnsi="Tahoma" w:cs="Tahoma"/>
          <w:color w:val="000000"/>
          <w:sz w:val="20"/>
          <w:szCs w:val="20"/>
        </w:rPr>
        <w:t xml:space="preserve">van de navolgende </w:t>
      </w:r>
      <w:r w:rsidR="006A0B82" w:rsidRPr="00D4507A">
        <w:rPr>
          <w:rFonts w:ascii="Tahoma" w:hAnsi="Tahoma" w:cs="Tahoma"/>
          <w:color w:val="000000"/>
          <w:sz w:val="20"/>
          <w:szCs w:val="20"/>
        </w:rPr>
        <w:t>kern</w:t>
      </w:r>
      <w:r w:rsidR="00317683" w:rsidRPr="00D4507A">
        <w:rPr>
          <w:rFonts w:ascii="Tahoma" w:hAnsi="Tahoma" w:cs="Tahoma"/>
          <w:color w:val="000000"/>
          <w:sz w:val="20"/>
          <w:szCs w:val="20"/>
        </w:rPr>
        <w:t>competentie</w:t>
      </w:r>
      <w:r w:rsidR="00B22663" w:rsidRPr="00D4507A">
        <w:rPr>
          <w:rFonts w:ascii="Tahoma" w:hAnsi="Tahoma" w:cs="Tahoma"/>
          <w:color w:val="000000"/>
          <w:sz w:val="20"/>
          <w:szCs w:val="20"/>
        </w:rPr>
        <w:t>:</w:t>
      </w:r>
    </w:p>
    <w:p w14:paraId="375A37DB" w14:textId="77777777" w:rsidR="00686B92" w:rsidRDefault="00686B92" w:rsidP="00686B92">
      <w:pPr>
        <w:rPr>
          <w:rFonts w:ascii="Tahoma" w:hAnsi="Tahoma" w:cs="Tahoma"/>
          <w:sz w:val="20"/>
          <w:szCs w:val="20"/>
          <w:u w:val="single"/>
        </w:rPr>
      </w:pPr>
    </w:p>
    <w:p w14:paraId="3FDDF099" w14:textId="12862567" w:rsidR="002D08EE" w:rsidRDefault="002D08EE" w:rsidP="002D08EE">
      <w:pPr>
        <w:suppressAutoHyphens/>
        <w:jc w:val="both"/>
        <w:rPr>
          <w:rFonts w:ascii="Tahoma" w:hAnsi="Tahoma" w:cs="Tahoma"/>
          <w:sz w:val="20"/>
          <w:szCs w:val="20"/>
          <w:u w:val="single"/>
        </w:rPr>
      </w:pPr>
      <w:r w:rsidRPr="00F249B6">
        <w:rPr>
          <w:rFonts w:ascii="Tahoma" w:hAnsi="Tahoma" w:cs="Tahoma"/>
          <w:sz w:val="20"/>
          <w:szCs w:val="20"/>
          <w:u w:val="single"/>
        </w:rPr>
        <w:t>Kerncompetentie</w:t>
      </w:r>
      <w:r w:rsidR="003B280A">
        <w:rPr>
          <w:rFonts w:ascii="Tahoma" w:hAnsi="Tahoma" w:cs="Tahoma"/>
          <w:sz w:val="20"/>
          <w:szCs w:val="20"/>
          <w:u w:val="single"/>
        </w:rPr>
        <w:t xml:space="preserve"> 1</w:t>
      </w:r>
      <w:r w:rsidRPr="00F249B6">
        <w:rPr>
          <w:rFonts w:ascii="Tahoma" w:hAnsi="Tahoma" w:cs="Tahoma"/>
          <w:sz w:val="20"/>
          <w:szCs w:val="20"/>
          <w:u w:val="single"/>
        </w:rPr>
        <w:t>:</w:t>
      </w:r>
    </w:p>
    <w:p w14:paraId="4063F64C" w14:textId="0ADFBA6B" w:rsidR="002D08EE" w:rsidRPr="00F76B17" w:rsidRDefault="002D08EE" w:rsidP="003B280A">
      <w:pPr>
        <w:pStyle w:val="Lijstalinea"/>
        <w:numPr>
          <w:ilvl w:val="0"/>
          <w:numId w:val="13"/>
        </w:numPr>
        <w:suppressAutoHyphens/>
        <w:jc w:val="both"/>
        <w:rPr>
          <w:rFonts w:ascii="Tahoma" w:hAnsi="Tahoma" w:cs="Tahoma"/>
          <w:sz w:val="20"/>
          <w:szCs w:val="20"/>
        </w:rPr>
      </w:pPr>
      <w:r w:rsidRPr="007C0F23">
        <w:rPr>
          <w:rFonts w:ascii="Tahoma" w:hAnsi="Tahoma" w:cs="Tahoma"/>
          <w:sz w:val="20"/>
          <w:szCs w:val="20"/>
        </w:rPr>
        <w:t xml:space="preserve">Ervaring met levering van ten minste 550 </w:t>
      </w:r>
      <w:proofErr w:type="spellStart"/>
      <w:r w:rsidRPr="007C0F23">
        <w:rPr>
          <w:rFonts w:ascii="Tahoma" w:hAnsi="Tahoma" w:cs="Tahoma"/>
          <w:sz w:val="20"/>
          <w:szCs w:val="20"/>
        </w:rPr>
        <w:t>Wmo</w:t>
      </w:r>
      <w:proofErr w:type="spellEnd"/>
      <w:r w:rsidRPr="007C0F23">
        <w:rPr>
          <w:rFonts w:ascii="Tahoma" w:hAnsi="Tahoma" w:cs="Tahoma"/>
          <w:sz w:val="20"/>
          <w:szCs w:val="20"/>
        </w:rPr>
        <w:t xml:space="preserve">-hulpmiddelen op jaarbasis en onderhoud van minimaal 2.200 </w:t>
      </w:r>
      <w:proofErr w:type="spellStart"/>
      <w:r w:rsidRPr="007C0F23">
        <w:rPr>
          <w:rFonts w:ascii="Tahoma" w:hAnsi="Tahoma" w:cs="Tahoma"/>
          <w:sz w:val="20"/>
          <w:szCs w:val="20"/>
        </w:rPr>
        <w:t>Wmo</w:t>
      </w:r>
      <w:proofErr w:type="spellEnd"/>
      <w:r w:rsidRPr="007C0F23">
        <w:rPr>
          <w:rFonts w:ascii="Tahoma" w:hAnsi="Tahoma" w:cs="Tahoma"/>
          <w:sz w:val="20"/>
          <w:szCs w:val="20"/>
        </w:rPr>
        <w:t xml:space="preserve">-hulpmiddelen op jaarbasis in het kader van één </w:t>
      </w:r>
      <w:proofErr w:type="spellStart"/>
      <w:r w:rsidRPr="007C0F23">
        <w:rPr>
          <w:rFonts w:ascii="Tahoma" w:hAnsi="Tahoma" w:cs="Tahoma"/>
          <w:sz w:val="20"/>
          <w:szCs w:val="20"/>
        </w:rPr>
        <w:t>Wmo</w:t>
      </w:r>
      <w:proofErr w:type="spellEnd"/>
      <w:r w:rsidRPr="007C0F23">
        <w:rPr>
          <w:rFonts w:ascii="Tahoma" w:hAnsi="Tahoma" w:cs="Tahoma"/>
          <w:sz w:val="20"/>
          <w:szCs w:val="20"/>
        </w:rPr>
        <w:t>-contract. (</w:t>
      </w:r>
      <w:proofErr w:type="spellStart"/>
      <w:r w:rsidRPr="007C0F23">
        <w:rPr>
          <w:rFonts w:ascii="Tahoma" w:hAnsi="Tahoma" w:cs="Tahoma"/>
          <w:sz w:val="20"/>
          <w:szCs w:val="20"/>
        </w:rPr>
        <w:t>Wmo</w:t>
      </w:r>
      <w:proofErr w:type="spellEnd"/>
      <w:r w:rsidRPr="007C0F23">
        <w:rPr>
          <w:rFonts w:ascii="Tahoma" w:hAnsi="Tahoma" w:cs="Tahoma"/>
          <w:sz w:val="20"/>
          <w:szCs w:val="20"/>
        </w:rPr>
        <w:t xml:space="preserve">-hulpmiddelen gedefinieerd zoals omschreven </w:t>
      </w:r>
      <w:r w:rsidRPr="00F76B17">
        <w:rPr>
          <w:rFonts w:ascii="Tahoma" w:hAnsi="Tahoma" w:cs="Tahoma"/>
          <w:sz w:val="20"/>
          <w:szCs w:val="20"/>
        </w:rPr>
        <w:t xml:space="preserve">in </w:t>
      </w:r>
      <w:r w:rsidRPr="00F76B17">
        <w:rPr>
          <w:rFonts w:ascii="Tahoma" w:hAnsi="Tahoma" w:cs="Tahoma"/>
          <w:i/>
          <w:sz w:val="20"/>
          <w:szCs w:val="20"/>
        </w:rPr>
        <w:t>bijlage 12</w:t>
      </w:r>
      <w:r w:rsidR="00923CAA">
        <w:rPr>
          <w:rFonts w:ascii="Tahoma" w:hAnsi="Tahoma" w:cs="Tahoma"/>
          <w:i/>
          <w:sz w:val="20"/>
          <w:szCs w:val="20"/>
        </w:rPr>
        <w:t>, categorie definiëring</w:t>
      </w:r>
      <w:r w:rsidR="001310F3">
        <w:rPr>
          <w:rFonts w:ascii="Tahoma" w:hAnsi="Tahoma" w:cs="Tahoma"/>
          <w:i/>
          <w:sz w:val="20"/>
          <w:szCs w:val="20"/>
        </w:rPr>
        <w:t>)</w:t>
      </w:r>
      <w:r w:rsidRPr="00F76B17">
        <w:rPr>
          <w:rFonts w:ascii="Tahoma" w:hAnsi="Tahoma" w:cs="Tahoma"/>
          <w:sz w:val="20"/>
          <w:szCs w:val="20"/>
        </w:rPr>
        <w:t>.</w:t>
      </w:r>
    </w:p>
    <w:p w14:paraId="7807E6D5" w14:textId="0115ED8E" w:rsidR="005F2285" w:rsidRPr="00D4507A" w:rsidRDefault="007B0DD5" w:rsidP="00250AE0">
      <w:pPr>
        <w:jc w:val="both"/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>De opdracht</w:t>
      </w:r>
      <w:r w:rsidR="006A0B82" w:rsidRPr="00D4507A">
        <w:rPr>
          <w:rFonts w:ascii="Tahoma" w:hAnsi="Tahoma" w:cs="Tahoma"/>
          <w:sz w:val="20"/>
          <w:szCs w:val="20"/>
        </w:rPr>
        <w:t>(</w:t>
      </w:r>
      <w:r w:rsidRPr="00D4507A">
        <w:rPr>
          <w:rFonts w:ascii="Tahoma" w:hAnsi="Tahoma" w:cs="Tahoma"/>
          <w:sz w:val="20"/>
          <w:szCs w:val="20"/>
        </w:rPr>
        <w:t>en</w:t>
      </w:r>
      <w:r w:rsidR="006A0B82" w:rsidRPr="00D4507A">
        <w:rPr>
          <w:rFonts w:ascii="Tahoma" w:hAnsi="Tahoma" w:cs="Tahoma"/>
          <w:sz w:val="20"/>
          <w:szCs w:val="20"/>
        </w:rPr>
        <w:t>)</w:t>
      </w:r>
      <w:r w:rsidRPr="00D4507A">
        <w:rPr>
          <w:rFonts w:ascii="Tahoma" w:hAnsi="Tahoma" w:cs="Tahoma"/>
          <w:sz w:val="20"/>
          <w:szCs w:val="20"/>
        </w:rPr>
        <w:t xml:space="preserve"> moeten succesvol en naar tevredenheid van de opdrachtgever zijn uitgevoerd. Inschrijver dient op eerste verzoek van de aanbestedende dienst </w:t>
      </w:r>
      <w:r w:rsidR="00B22663" w:rsidRPr="00D4507A">
        <w:rPr>
          <w:rFonts w:ascii="Tahoma" w:hAnsi="Tahoma" w:cs="Tahoma"/>
          <w:sz w:val="20"/>
          <w:szCs w:val="20"/>
        </w:rPr>
        <w:t xml:space="preserve">een </w:t>
      </w:r>
      <w:r w:rsidRPr="00D4507A">
        <w:rPr>
          <w:rFonts w:ascii="Tahoma" w:hAnsi="Tahoma" w:cs="Tahoma"/>
          <w:sz w:val="20"/>
          <w:szCs w:val="20"/>
        </w:rPr>
        <w:t>schriftelijke tevredenheidverklaring te overleggen waaruit blijkt dat de opdracht naar tevredenheid van de opdrachtgever is uitgevoerd.</w:t>
      </w:r>
    </w:p>
    <w:p w14:paraId="7807E6D6" w14:textId="77777777" w:rsidR="00317683" w:rsidRPr="00D4507A" w:rsidRDefault="00317683" w:rsidP="00250AE0">
      <w:pPr>
        <w:jc w:val="both"/>
        <w:rPr>
          <w:rFonts w:ascii="Tahoma" w:hAnsi="Tahoma" w:cs="Tahoma"/>
          <w:sz w:val="20"/>
          <w:szCs w:val="20"/>
        </w:rPr>
      </w:pPr>
    </w:p>
    <w:p w14:paraId="57130162" w14:textId="7A7EB4A3" w:rsidR="00686B92" w:rsidRPr="004E7063" w:rsidRDefault="00686B92" w:rsidP="001D4933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4E7063">
        <w:rPr>
          <w:rFonts w:ascii="Tahoma" w:hAnsi="Tahoma" w:cs="Tahoma"/>
          <w:b/>
          <w:bCs/>
          <w:sz w:val="20"/>
          <w:szCs w:val="20"/>
        </w:rPr>
        <w:t xml:space="preserve">Voor verdere informatie en </w:t>
      </w:r>
      <w:r w:rsidR="00D32838">
        <w:rPr>
          <w:rFonts w:ascii="Tahoma" w:hAnsi="Tahoma" w:cs="Tahoma"/>
          <w:b/>
          <w:bCs/>
          <w:sz w:val="20"/>
          <w:szCs w:val="20"/>
        </w:rPr>
        <w:t xml:space="preserve">minimale </w:t>
      </w:r>
      <w:r w:rsidRPr="004E7063">
        <w:rPr>
          <w:rFonts w:ascii="Tahoma" w:hAnsi="Tahoma" w:cs="Tahoma"/>
          <w:b/>
          <w:bCs/>
          <w:sz w:val="20"/>
          <w:szCs w:val="20"/>
        </w:rPr>
        <w:t>eise</w:t>
      </w:r>
      <w:r w:rsidR="005B6A50" w:rsidRPr="004E7063">
        <w:rPr>
          <w:rFonts w:ascii="Tahoma" w:hAnsi="Tahoma" w:cs="Tahoma"/>
          <w:b/>
          <w:bCs/>
          <w:sz w:val="20"/>
          <w:szCs w:val="20"/>
        </w:rPr>
        <w:t xml:space="preserve">n verwijzen wij naar paragraaf </w:t>
      </w:r>
      <w:r w:rsidR="004E7063">
        <w:rPr>
          <w:rFonts w:ascii="Tahoma" w:hAnsi="Tahoma" w:cs="Tahoma"/>
          <w:b/>
          <w:bCs/>
          <w:sz w:val="20"/>
          <w:szCs w:val="20"/>
        </w:rPr>
        <w:t xml:space="preserve">3.7 beroepsbekwaamheid van de inschrijvingsleidraad. </w:t>
      </w:r>
    </w:p>
    <w:p w14:paraId="7807E6D9" w14:textId="77777777" w:rsidR="001D4933" w:rsidRPr="00D4507A" w:rsidRDefault="001D4933" w:rsidP="001D4933">
      <w:pPr>
        <w:jc w:val="both"/>
        <w:rPr>
          <w:rFonts w:ascii="Tahoma" w:hAnsi="Tahoma" w:cs="Tahoma"/>
          <w:sz w:val="20"/>
          <w:szCs w:val="20"/>
        </w:rPr>
      </w:pPr>
    </w:p>
    <w:p w14:paraId="7807E6DD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>Naam referentie</w:t>
      </w:r>
      <w:r w:rsidR="007B0DD5" w:rsidRPr="00D4507A">
        <w:rPr>
          <w:rFonts w:ascii="Tahoma" w:hAnsi="Tahoma" w:cs="Tahoma"/>
          <w:sz w:val="20"/>
          <w:szCs w:val="20"/>
        </w:rPr>
        <w:t>opdracht</w:t>
      </w:r>
      <w:r w:rsidRPr="00D4507A">
        <w:rPr>
          <w:rFonts w:ascii="Tahoma" w:hAnsi="Tahoma" w:cs="Tahoma"/>
          <w:sz w:val="20"/>
          <w:szCs w:val="20"/>
        </w:rPr>
        <w:t xml:space="preserve"> :</w:t>
      </w:r>
    </w:p>
    <w:p w14:paraId="7807E6DE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6E1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D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0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4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2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7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5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6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A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8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9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D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6E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6EC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0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E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6F1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6F2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6F5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8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6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7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9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E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6FC" w14:textId="407AB31E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Opdrachtwaarde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6FD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1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0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02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703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70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5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9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7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8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F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70D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70E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10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711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71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12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Overige relevante informatie</w:t>
            </w:r>
          </w:p>
          <w:p w14:paraId="7807E71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1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15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17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718" w14:textId="0935D2A5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 xml:space="preserve">Daarnaast gaat Inschrijver akkoord dat de </w:t>
      </w:r>
      <w:r w:rsidR="00657A5E">
        <w:rPr>
          <w:rFonts w:ascii="Tahoma" w:hAnsi="Tahoma" w:cs="Tahoma"/>
          <w:sz w:val="20"/>
          <w:szCs w:val="20"/>
        </w:rPr>
        <w:t>o</w:t>
      </w:r>
      <w:r w:rsidRPr="00D4507A">
        <w:rPr>
          <w:rFonts w:ascii="Tahoma" w:hAnsi="Tahoma" w:cs="Tahoma"/>
          <w:sz w:val="20"/>
          <w:szCs w:val="20"/>
        </w:rPr>
        <w:t>pdrachtgever direct – zonder tussenkomst van de onderneming (Inschrijver) – bij de aangegeven referenten informatie inwint.</w:t>
      </w:r>
    </w:p>
    <w:p w14:paraId="7807E719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5F2285" w:rsidRPr="00D4507A" w14:paraId="7807E71D" w14:textId="77777777" w:rsidTr="00250AE0">
        <w:tc>
          <w:tcPr>
            <w:tcW w:w="3240" w:type="dxa"/>
          </w:tcPr>
          <w:p w14:paraId="7807E71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7807E71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1C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1" w14:textId="77777777" w:rsidTr="00250AE0">
        <w:tc>
          <w:tcPr>
            <w:tcW w:w="3240" w:type="dxa"/>
          </w:tcPr>
          <w:p w14:paraId="7807E71E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7807E71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0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5" w14:textId="77777777" w:rsidTr="00250AE0">
        <w:tc>
          <w:tcPr>
            <w:tcW w:w="3240" w:type="dxa"/>
          </w:tcPr>
          <w:p w14:paraId="7807E722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7807E72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9" w14:textId="77777777" w:rsidTr="00250AE0">
        <w:tc>
          <w:tcPr>
            <w:tcW w:w="3240" w:type="dxa"/>
          </w:tcPr>
          <w:p w14:paraId="7807E726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7807E727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8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D" w14:textId="77777777" w:rsidTr="00250AE0">
        <w:trPr>
          <w:trHeight w:val="312"/>
        </w:trPr>
        <w:tc>
          <w:tcPr>
            <w:tcW w:w="3240" w:type="dxa"/>
          </w:tcPr>
          <w:p w14:paraId="7807E72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lastRenderedPageBreak/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7807E72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C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2E" w14:textId="77777777" w:rsidR="00741445" w:rsidRPr="005E3712" w:rsidRDefault="00741445" w:rsidP="00657A5E">
      <w:pPr>
        <w:rPr>
          <w:rFonts w:ascii="Verdana" w:hAnsi="Verdana"/>
          <w:b/>
          <w:bCs/>
          <w:sz w:val="18"/>
          <w:szCs w:val="18"/>
        </w:rPr>
      </w:pPr>
    </w:p>
    <w:sectPr w:rsidR="00741445" w:rsidRPr="005E3712" w:rsidSect="00245373">
      <w:footerReference w:type="default" r:id="rId11"/>
      <w:footerReference w:type="first" r:id="rId12"/>
      <w:pgSz w:w="11906" w:h="16838" w:code="9"/>
      <w:pgMar w:top="1418" w:right="1440" w:bottom="1418" w:left="1440" w:header="48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83F80" w14:textId="77777777" w:rsidR="00245373" w:rsidRDefault="00245373">
      <w:r>
        <w:separator/>
      </w:r>
    </w:p>
  </w:endnote>
  <w:endnote w:type="continuationSeparator" w:id="0">
    <w:p w14:paraId="70647DB2" w14:textId="77777777" w:rsidR="00245373" w:rsidRDefault="00245373">
      <w:r>
        <w:continuationSeparator/>
      </w:r>
    </w:p>
  </w:endnote>
  <w:endnote w:type="continuationNotice" w:id="1">
    <w:p w14:paraId="09FC0944" w14:textId="77777777" w:rsidR="00245373" w:rsidRDefault="002453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7E733" w14:textId="77777777" w:rsidR="007B0DD5" w:rsidRDefault="007B0DD5">
    <w:pPr>
      <w:pStyle w:val="Voettekst"/>
      <w:framePr w:wrap="around" w:vAnchor="text" w:hAnchor="margin" w:xAlign="right" w:y="1"/>
      <w:rPr>
        <w:rStyle w:val="Paginanummer"/>
      </w:rPr>
    </w:pPr>
  </w:p>
  <w:p w14:paraId="7807E734" w14:textId="77777777" w:rsidR="007B0DD5" w:rsidRDefault="007B0DD5" w:rsidP="00982C0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7E735" w14:textId="77777777" w:rsidR="00E91D7F" w:rsidRPr="00E91D7F" w:rsidRDefault="007A2DA2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Referenties</w:t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7B0DD5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="00E91D7F" w:rsidRPr="00E91D7F">
      <w:rPr>
        <w:rFonts w:ascii="Verdana" w:hAnsi="Verdana"/>
        <w:sz w:val="16"/>
        <w:szCs w:val="16"/>
      </w:rPr>
      <w:t xml:space="preserve">Pagina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PAGE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  <w:r w:rsidR="00E91D7F" w:rsidRPr="00E91D7F">
      <w:rPr>
        <w:rFonts w:ascii="Verdana" w:hAnsi="Verdana"/>
        <w:sz w:val="16"/>
        <w:szCs w:val="16"/>
      </w:rPr>
      <w:t xml:space="preserve"> van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NUMPAGES 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</w:p>
  <w:p w14:paraId="7807E736" w14:textId="77777777" w:rsidR="007B0DD5" w:rsidRPr="00250AE0" w:rsidRDefault="007B0DD5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8BD58" w14:textId="77777777" w:rsidR="00245373" w:rsidRDefault="00245373">
      <w:r>
        <w:separator/>
      </w:r>
    </w:p>
  </w:footnote>
  <w:footnote w:type="continuationSeparator" w:id="0">
    <w:p w14:paraId="74D6959E" w14:textId="77777777" w:rsidR="00245373" w:rsidRDefault="00245373">
      <w:r>
        <w:continuationSeparator/>
      </w:r>
    </w:p>
  </w:footnote>
  <w:footnote w:type="continuationNotice" w:id="1">
    <w:p w14:paraId="3A92B349" w14:textId="77777777" w:rsidR="00245373" w:rsidRDefault="0024537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C2998"/>
    <w:multiLevelType w:val="hybridMultilevel"/>
    <w:tmpl w:val="2BC8E0D4"/>
    <w:lvl w:ilvl="0" w:tplc="FFFFFFFF">
      <w:start w:val="1"/>
      <w:numFmt w:val="lowerLetter"/>
      <w:lvlText w:val="%1."/>
      <w:lvlJc w:val="left"/>
      <w:pPr>
        <w:tabs>
          <w:tab w:val="num" w:pos="1638"/>
        </w:tabs>
        <w:ind w:left="1638" w:hanging="9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A117186"/>
    <w:multiLevelType w:val="multilevel"/>
    <w:tmpl w:val="5388F0EE"/>
    <w:lvl w:ilvl="0">
      <w:start w:val="1"/>
      <w:numFmt w:val="decimal"/>
      <w:pStyle w:val="Leve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5B86FD6"/>
    <w:multiLevelType w:val="hybridMultilevel"/>
    <w:tmpl w:val="21BEDC4C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A41366"/>
    <w:multiLevelType w:val="hybridMultilevel"/>
    <w:tmpl w:val="41745B62"/>
    <w:lvl w:ilvl="0" w:tplc="FFFFFFFF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366381"/>
    <w:multiLevelType w:val="singleLevel"/>
    <w:tmpl w:val="44C47C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2B7F606E"/>
    <w:multiLevelType w:val="hybridMultilevel"/>
    <w:tmpl w:val="3C18E3C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7A58E7"/>
    <w:multiLevelType w:val="hybridMultilevel"/>
    <w:tmpl w:val="7B5E2D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B420C7"/>
    <w:multiLevelType w:val="hybridMultilevel"/>
    <w:tmpl w:val="73921F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C77813"/>
    <w:multiLevelType w:val="hybridMultilevel"/>
    <w:tmpl w:val="6D640E8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D0357E"/>
    <w:multiLevelType w:val="hybridMultilevel"/>
    <w:tmpl w:val="C674F8F6"/>
    <w:lvl w:ilvl="0" w:tplc="25045D7C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E70AC0"/>
    <w:multiLevelType w:val="hybridMultilevel"/>
    <w:tmpl w:val="19AEB00A"/>
    <w:lvl w:ilvl="0" w:tplc="285CC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763971"/>
    <w:multiLevelType w:val="hybridMultilevel"/>
    <w:tmpl w:val="B6CAE62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541296"/>
    <w:multiLevelType w:val="hybridMultilevel"/>
    <w:tmpl w:val="90582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217672">
    <w:abstractNumId w:val="1"/>
  </w:num>
  <w:num w:numId="2" w16cid:durableId="571164038">
    <w:abstractNumId w:val="4"/>
  </w:num>
  <w:num w:numId="3" w16cid:durableId="430586250">
    <w:abstractNumId w:val="10"/>
  </w:num>
  <w:num w:numId="4" w16cid:durableId="1084687855">
    <w:abstractNumId w:val="8"/>
  </w:num>
  <w:num w:numId="5" w16cid:durableId="206913485">
    <w:abstractNumId w:val="2"/>
  </w:num>
  <w:num w:numId="6" w16cid:durableId="2057074572">
    <w:abstractNumId w:val="0"/>
  </w:num>
  <w:num w:numId="7" w16cid:durableId="1010790014">
    <w:abstractNumId w:val="3"/>
  </w:num>
  <w:num w:numId="8" w16cid:durableId="1048141980">
    <w:abstractNumId w:val="12"/>
  </w:num>
  <w:num w:numId="9" w16cid:durableId="417095651">
    <w:abstractNumId w:val="7"/>
  </w:num>
  <w:num w:numId="10" w16cid:durableId="691304655">
    <w:abstractNumId w:val="11"/>
  </w:num>
  <w:num w:numId="11" w16cid:durableId="1179928782">
    <w:abstractNumId w:val="6"/>
  </w:num>
  <w:num w:numId="12" w16cid:durableId="1215459986">
    <w:abstractNumId w:val="5"/>
  </w:num>
  <w:num w:numId="13" w16cid:durableId="445274288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C4071"/>
    <w:rsid w:val="00032168"/>
    <w:rsid w:val="00045A6A"/>
    <w:rsid w:val="00127AD1"/>
    <w:rsid w:val="001310F3"/>
    <w:rsid w:val="0015534E"/>
    <w:rsid w:val="001726F8"/>
    <w:rsid w:val="001A5A06"/>
    <w:rsid w:val="001D4933"/>
    <w:rsid w:val="001E7F6A"/>
    <w:rsid w:val="00244A39"/>
    <w:rsid w:val="00245373"/>
    <w:rsid w:val="00250AE0"/>
    <w:rsid w:val="002A7CA1"/>
    <w:rsid w:val="002D08EE"/>
    <w:rsid w:val="00317033"/>
    <w:rsid w:val="00317683"/>
    <w:rsid w:val="003A6CE4"/>
    <w:rsid w:val="003B280A"/>
    <w:rsid w:val="003D0AB6"/>
    <w:rsid w:val="003D7BE9"/>
    <w:rsid w:val="003E1420"/>
    <w:rsid w:val="003E7F7B"/>
    <w:rsid w:val="0040519B"/>
    <w:rsid w:val="0041028D"/>
    <w:rsid w:val="004426F3"/>
    <w:rsid w:val="00473896"/>
    <w:rsid w:val="004C7E77"/>
    <w:rsid w:val="004E7063"/>
    <w:rsid w:val="005B6A50"/>
    <w:rsid w:val="005E3712"/>
    <w:rsid w:val="005F2285"/>
    <w:rsid w:val="005F3B2C"/>
    <w:rsid w:val="005F3D53"/>
    <w:rsid w:val="00600D90"/>
    <w:rsid w:val="0061129A"/>
    <w:rsid w:val="00611BDF"/>
    <w:rsid w:val="00641A54"/>
    <w:rsid w:val="00657A5E"/>
    <w:rsid w:val="00663192"/>
    <w:rsid w:val="00686B92"/>
    <w:rsid w:val="0069264D"/>
    <w:rsid w:val="006A05F0"/>
    <w:rsid w:val="006A0B82"/>
    <w:rsid w:val="006A60C2"/>
    <w:rsid w:val="006E3254"/>
    <w:rsid w:val="006E6B5D"/>
    <w:rsid w:val="006F0CE4"/>
    <w:rsid w:val="00700FF4"/>
    <w:rsid w:val="00706336"/>
    <w:rsid w:val="00741445"/>
    <w:rsid w:val="00765396"/>
    <w:rsid w:val="00772CFA"/>
    <w:rsid w:val="0077433C"/>
    <w:rsid w:val="007A2DA2"/>
    <w:rsid w:val="007B0DD5"/>
    <w:rsid w:val="007E453C"/>
    <w:rsid w:val="00872CDA"/>
    <w:rsid w:val="00894C4E"/>
    <w:rsid w:val="008F77A1"/>
    <w:rsid w:val="0091548D"/>
    <w:rsid w:val="00923CAA"/>
    <w:rsid w:val="00953E80"/>
    <w:rsid w:val="0096097C"/>
    <w:rsid w:val="00982C06"/>
    <w:rsid w:val="009E6F83"/>
    <w:rsid w:val="00A41391"/>
    <w:rsid w:val="00A8427F"/>
    <w:rsid w:val="00B22663"/>
    <w:rsid w:val="00B343E5"/>
    <w:rsid w:val="00B4478C"/>
    <w:rsid w:val="00B66AB4"/>
    <w:rsid w:val="00BA2584"/>
    <w:rsid w:val="00BA7631"/>
    <w:rsid w:val="00BC1B38"/>
    <w:rsid w:val="00BD3770"/>
    <w:rsid w:val="00C277D4"/>
    <w:rsid w:val="00CD13BD"/>
    <w:rsid w:val="00D22DAC"/>
    <w:rsid w:val="00D32838"/>
    <w:rsid w:val="00D4507A"/>
    <w:rsid w:val="00DC4071"/>
    <w:rsid w:val="00DF7AD4"/>
    <w:rsid w:val="00E91D7F"/>
    <w:rsid w:val="00E92F16"/>
    <w:rsid w:val="00EC5E3B"/>
    <w:rsid w:val="00EE337B"/>
    <w:rsid w:val="00EF0D4D"/>
    <w:rsid w:val="00F31F0F"/>
    <w:rsid w:val="00F36CFB"/>
    <w:rsid w:val="00F37A63"/>
    <w:rsid w:val="00F5640C"/>
    <w:rsid w:val="00F72415"/>
    <w:rsid w:val="00F76B17"/>
    <w:rsid w:val="00F84C4D"/>
    <w:rsid w:val="00FA684A"/>
    <w:rsid w:val="00FD484B"/>
    <w:rsid w:val="00FE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07E6D3"/>
  <w15:docId w15:val="{9668EB2E-0BFB-4380-8046-B16A63336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C7E77"/>
    <w:rPr>
      <w:sz w:val="24"/>
      <w:szCs w:val="24"/>
    </w:rPr>
  </w:style>
  <w:style w:type="paragraph" w:styleId="Kop1">
    <w:name w:val="heading 1"/>
    <w:basedOn w:val="Standaard"/>
    <w:next w:val="Standaard"/>
    <w:autoRedefine/>
    <w:qFormat/>
    <w:rsid w:val="005F2285"/>
    <w:pPr>
      <w:keepNext/>
      <w:outlineLvl w:val="0"/>
    </w:pPr>
    <w:rPr>
      <w:rFonts w:ascii="Verdana" w:hAnsi="Verdana"/>
      <w:b/>
      <w:sz w:val="20"/>
      <w:szCs w:val="20"/>
    </w:rPr>
  </w:style>
  <w:style w:type="paragraph" w:styleId="Kop2">
    <w:name w:val="heading 2"/>
    <w:basedOn w:val="Standaard"/>
    <w:next w:val="Standaard"/>
    <w:autoRedefine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1"/>
    </w:pPr>
    <w:rPr>
      <w:rFonts w:ascii="Verdana" w:hAnsi="Verdana"/>
      <w:b/>
      <w:sz w:val="20"/>
      <w:szCs w:val="20"/>
    </w:rPr>
  </w:style>
  <w:style w:type="paragraph" w:styleId="Kop3">
    <w:name w:val="heading 3"/>
    <w:basedOn w:val="Standaard"/>
    <w:next w:val="Standaard"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2"/>
    </w:pPr>
    <w:rPr>
      <w:b/>
      <w:sz w:val="20"/>
      <w:szCs w:val="20"/>
    </w:rPr>
  </w:style>
  <w:style w:type="paragraph" w:styleId="Kop4">
    <w:name w:val="heading 4"/>
    <w:basedOn w:val="Standaard"/>
    <w:next w:val="Standaard"/>
    <w:qFormat/>
    <w:rsid w:val="004C7E77"/>
    <w:pPr>
      <w:keepNext/>
      <w:outlineLvl w:val="3"/>
    </w:pPr>
    <w:rPr>
      <w:b/>
      <w:sz w:val="20"/>
      <w:szCs w:val="20"/>
    </w:rPr>
  </w:style>
  <w:style w:type="paragraph" w:styleId="Kop5">
    <w:name w:val="heading 5"/>
    <w:basedOn w:val="Standaard"/>
    <w:next w:val="Standaard"/>
    <w:qFormat/>
    <w:rsid w:val="004C7E77"/>
    <w:pPr>
      <w:keepNext/>
      <w:jc w:val="both"/>
      <w:outlineLvl w:val="4"/>
    </w:pPr>
    <w:rPr>
      <w:rFonts w:ascii="Arial" w:hAnsi="Arial" w:cs="Arial"/>
      <w:b/>
      <w:bCs/>
      <w:sz w:val="36"/>
      <w:szCs w:val="20"/>
    </w:rPr>
  </w:style>
  <w:style w:type="paragraph" w:styleId="Kop6">
    <w:name w:val="heading 6"/>
    <w:basedOn w:val="Standaard"/>
    <w:next w:val="Standaard"/>
    <w:qFormat/>
    <w:rsid w:val="004C7E77"/>
    <w:pPr>
      <w:keepNext/>
      <w:jc w:val="both"/>
      <w:outlineLvl w:val="5"/>
    </w:pPr>
    <w:rPr>
      <w:rFonts w:ascii="Arial" w:hAnsi="Arial" w:cs="Arial"/>
      <w:b/>
      <w:color w:val="00FF00"/>
      <w:sz w:val="20"/>
      <w:szCs w:val="20"/>
    </w:rPr>
  </w:style>
  <w:style w:type="paragraph" w:styleId="Kop7">
    <w:name w:val="heading 7"/>
    <w:basedOn w:val="Standaard"/>
    <w:next w:val="Standaard"/>
    <w:qFormat/>
    <w:rsid w:val="004C7E77"/>
    <w:pPr>
      <w:keepNext/>
      <w:jc w:val="center"/>
      <w:outlineLvl w:val="6"/>
    </w:pPr>
    <w:rPr>
      <w:rFonts w:ascii="Arial" w:hAnsi="Arial" w:cs="Arial"/>
      <w:b/>
      <w:sz w:val="22"/>
      <w:szCs w:val="20"/>
    </w:rPr>
  </w:style>
  <w:style w:type="paragraph" w:styleId="Kop8">
    <w:name w:val="heading 8"/>
    <w:basedOn w:val="Standaard"/>
    <w:next w:val="Standaard"/>
    <w:qFormat/>
    <w:rsid w:val="004C7E77"/>
    <w:pPr>
      <w:keepNext/>
      <w:jc w:val="center"/>
      <w:outlineLvl w:val="7"/>
    </w:pPr>
    <w:rPr>
      <w:rFonts w:ascii="Arial" w:hAnsi="Arial" w:cs="Arial"/>
      <w:b/>
      <w:szCs w:val="20"/>
    </w:rPr>
  </w:style>
  <w:style w:type="paragraph" w:styleId="Kop9">
    <w:name w:val="heading 9"/>
    <w:basedOn w:val="Standaard"/>
    <w:next w:val="Standaard"/>
    <w:qFormat/>
    <w:rsid w:val="004C7E77"/>
    <w:pPr>
      <w:keepNext/>
      <w:outlineLvl w:val="8"/>
    </w:pPr>
    <w:rPr>
      <w:rFonts w:ascii="Arial" w:hAnsi="Arial"/>
      <w:b/>
      <w:i/>
      <w:sz w:val="16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i">
    <w:name w:val="i"/>
    <w:rsid w:val="004C7E77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4C7E77"/>
    <w:rPr>
      <w:rFonts w:ascii="Tahoma" w:hAnsi="Tahoma" w:cs="Tahoma"/>
      <w:sz w:val="16"/>
      <w:szCs w:val="16"/>
    </w:rPr>
  </w:style>
  <w:style w:type="paragraph" w:styleId="Plattetekstinspringen">
    <w:name w:val="Body Text Indent"/>
    <w:basedOn w:val="Standaard"/>
    <w:rsid w:val="004C7E77"/>
    <w:pPr>
      <w:ind w:left="851" w:hanging="284"/>
    </w:pPr>
    <w:rPr>
      <w:sz w:val="20"/>
      <w:szCs w:val="20"/>
    </w:rPr>
  </w:style>
  <w:style w:type="paragraph" w:styleId="Koptekst">
    <w:name w:val="head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aginanummer">
    <w:name w:val="page number"/>
    <w:basedOn w:val="Standaardalinea-lettertype"/>
    <w:rsid w:val="004C7E77"/>
  </w:style>
  <w:style w:type="paragraph" w:styleId="Voettekst">
    <w:name w:val="foot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Documentstructuur">
    <w:name w:val="Document Map"/>
    <w:basedOn w:val="Standaard"/>
    <w:semiHidden/>
    <w:rsid w:val="004C7E77"/>
    <w:pPr>
      <w:shd w:val="clear" w:color="auto" w:fill="000080"/>
    </w:pPr>
    <w:rPr>
      <w:rFonts w:ascii="Tahoma" w:hAnsi="Tahoma" w:cs="Tahoma"/>
    </w:rPr>
  </w:style>
  <w:style w:type="paragraph" w:styleId="Plattetekstinspringen3">
    <w:name w:val="Body Text Indent 3"/>
    <w:basedOn w:val="Standaard"/>
    <w:rsid w:val="004C7E77"/>
    <w:pPr>
      <w:ind w:left="567"/>
    </w:pPr>
    <w:rPr>
      <w:color w:val="FF0000"/>
      <w:sz w:val="20"/>
      <w:szCs w:val="20"/>
    </w:rPr>
  </w:style>
  <w:style w:type="paragraph" w:styleId="Plattetekstinspringen2">
    <w:name w:val="Body Text Indent 2"/>
    <w:basedOn w:val="Standaard"/>
    <w:rsid w:val="004C7E77"/>
    <w:pPr>
      <w:ind w:left="567"/>
    </w:pPr>
    <w:rPr>
      <w:sz w:val="20"/>
      <w:szCs w:val="20"/>
    </w:rPr>
  </w:style>
  <w:style w:type="paragraph" w:customStyle="1" w:styleId="Level1">
    <w:name w:val="Level 1"/>
    <w:basedOn w:val="Standaard"/>
    <w:rsid w:val="004C7E77"/>
    <w:pPr>
      <w:widowControl w:val="0"/>
      <w:numPr>
        <w:numId w:val="1"/>
      </w:numPr>
      <w:snapToGrid w:val="0"/>
      <w:outlineLvl w:val="0"/>
    </w:pPr>
    <w:rPr>
      <w:rFonts w:ascii="Courier New" w:hAnsi="Courier New"/>
      <w:szCs w:val="20"/>
      <w:lang w:val="en-US"/>
    </w:rPr>
  </w:style>
  <w:style w:type="paragraph" w:styleId="Plattetekst">
    <w:name w:val="Body Text"/>
    <w:basedOn w:val="Standaard"/>
    <w:rsid w:val="004C7E77"/>
    <w:rPr>
      <w:color w:val="0000FF"/>
      <w:sz w:val="20"/>
      <w:szCs w:val="20"/>
    </w:rPr>
  </w:style>
  <w:style w:type="paragraph" w:customStyle="1" w:styleId="Logo">
    <w:name w:val="Logo"/>
    <w:basedOn w:val="Standaard"/>
    <w:rsid w:val="004C7E77"/>
    <w:rPr>
      <w:szCs w:val="20"/>
    </w:rPr>
  </w:style>
  <w:style w:type="paragraph" w:customStyle="1" w:styleId="ZU">
    <w:name w:val="Z_U"/>
    <w:basedOn w:val="Logo"/>
    <w:rsid w:val="004C7E77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ard"/>
    <w:rsid w:val="004C7E77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ub2">
    <w:name w:val="Rub2"/>
    <w:basedOn w:val="Standaard"/>
    <w:next w:val="Standaard"/>
    <w:rsid w:val="004C7E7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</w:rPr>
  </w:style>
  <w:style w:type="paragraph" w:customStyle="1" w:styleId="Rub3">
    <w:name w:val="Rub3"/>
    <w:basedOn w:val="Standaard"/>
    <w:next w:val="Standaard"/>
    <w:rsid w:val="004C7E77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Rub4">
    <w:name w:val="Rub4"/>
    <w:basedOn w:val="Standaard"/>
    <w:next w:val="Standaard"/>
    <w:rsid w:val="004C7E77"/>
    <w:pPr>
      <w:tabs>
        <w:tab w:val="left" w:pos="709"/>
      </w:tabs>
      <w:jc w:val="both"/>
    </w:pPr>
    <w:rPr>
      <w:i/>
      <w:sz w:val="20"/>
      <w:szCs w:val="20"/>
    </w:rPr>
  </w:style>
  <w:style w:type="paragraph" w:styleId="Plattetekst2">
    <w:name w:val="Body Text 2"/>
    <w:basedOn w:val="Standaard"/>
    <w:rsid w:val="004C7E77"/>
    <w:pPr>
      <w:jc w:val="both"/>
    </w:pPr>
    <w:rPr>
      <w:rFonts w:ascii="Arial" w:hAnsi="Arial" w:cs="Arial"/>
      <w:sz w:val="20"/>
      <w:szCs w:val="20"/>
    </w:rPr>
  </w:style>
  <w:style w:type="paragraph" w:styleId="Plattetekst3">
    <w:name w:val="Body Text 3"/>
    <w:basedOn w:val="Standaard"/>
    <w:rsid w:val="004C7E77"/>
    <w:pPr>
      <w:jc w:val="both"/>
    </w:pPr>
    <w:rPr>
      <w:rFonts w:ascii="Arial" w:hAnsi="Arial" w:cs="Arial"/>
      <w:color w:val="FF0000"/>
      <w:sz w:val="20"/>
      <w:szCs w:val="20"/>
    </w:rPr>
  </w:style>
  <w:style w:type="paragraph" w:styleId="Voetnoottekst">
    <w:name w:val="footnote text"/>
    <w:basedOn w:val="Standaard"/>
    <w:semiHidden/>
    <w:rsid w:val="004C7E77"/>
    <w:rPr>
      <w:sz w:val="20"/>
      <w:szCs w:val="20"/>
    </w:rPr>
  </w:style>
  <w:style w:type="paragraph" w:customStyle="1" w:styleId="Plattetekstinspr2">
    <w:name w:val="Platte tekst inspr 2"/>
    <w:basedOn w:val="Plattetekstinspringen"/>
    <w:rsid w:val="004C7E77"/>
    <w:pPr>
      <w:tabs>
        <w:tab w:val="left" w:pos="851"/>
      </w:tabs>
      <w:spacing w:line="280" w:lineRule="exact"/>
      <w:ind w:left="850" w:hanging="425"/>
    </w:pPr>
    <w:rPr>
      <w:rFonts w:ascii="Tahoma" w:hAnsi="Tahoma"/>
      <w:snapToGrid w:val="0"/>
    </w:rPr>
  </w:style>
  <w:style w:type="paragraph" w:styleId="Titel">
    <w:name w:val="Title"/>
    <w:basedOn w:val="Standaard"/>
    <w:qFormat/>
    <w:rsid w:val="004C7E77"/>
    <w:pPr>
      <w:jc w:val="center"/>
    </w:pPr>
    <w:rPr>
      <w:rFonts w:ascii="Arial" w:hAnsi="Arial"/>
      <w:b/>
      <w:bCs/>
      <w:sz w:val="32"/>
    </w:rPr>
  </w:style>
  <w:style w:type="paragraph" w:styleId="Ondertitel">
    <w:name w:val="Subtitle"/>
    <w:basedOn w:val="Standaard"/>
    <w:qFormat/>
    <w:rsid w:val="004C7E77"/>
    <w:pPr>
      <w:jc w:val="center"/>
    </w:pPr>
    <w:rPr>
      <w:rFonts w:ascii="Arial" w:hAnsi="Arial"/>
      <w:b/>
      <w:bCs/>
      <w:sz w:val="20"/>
    </w:rPr>
  </w:style>
  <w:style w:type="paragraph" w:styleId="Inhopg1">
    <w:name w:val="toc 1"/>
    <w:basedOn w:val="Kop1"/>
    <w:next w:val="Standaard"/>
    <w:autoRedefine/>
    <w:semiHidden/>
    <w:rsid w:val="004C7E77"/>
  </w:style>
  <w:style w:type="paragraph" w:styleId="Inhopg2">
    <w:name w:val="toc 2"/>
    <w:basedOn w:val="Standaard"/>
    <w:next w:val="Standaard"/>
    <w:autoRedefine/>
    <w:semiHidden/>
    <w:rsid w:val="004C7E77"/>
    <w:pPr>
      <w:ind w:left="200"/>
    </w:pPr>
    <w:rPr>
      <w:sz w:val="20"/>
      <w:szCs w:val="20"/>
    </w:rPr>
  </w:style>
  <w:style w:type="paragraph" w:styleId="Inhopg3">
    <w:name w:val="toc 3"/>
    <w:basedOn w:val="Standaard"/>
    <w:next w:val="Standaard"/>
    <w:autoRedefine/>
    <w:semiHidden/>
    <w:rsid w:val="004C7E77"/>
    <w:pPr>
      <w:ind w:left="400"/>
    </w:pPr>
    <w:rPr>
      <w:sz w:val="20"/>
      <w:szCs w:val="20"/>
    </w:rPr>
  </w:style>
  <w:style w:type="paragraph" w:styleId="Inhopg4">
    <w:name w:val="toc 4"/>
    <w:basedOn w:val="Standaard"/>
    <w:next w:val="Standaard"/>
    <w:autoRedefine/>
    <w:semiHidden/>
    <w:rsid w:val="004C7E77"/>
    <w:pPr>
      <w:ind w:left="60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semiHidden/>
    <w:rsid w:val="004C7E77"/>
    <w:pPr>
      <w:ind w:left="80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semiHidden/>
    <w:rsid w:val="004C7E77"/>
    <w:pPr>
      <w:ind w:left="10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semiHidden/>
    <w:rsid w:val="004C7E77"/>
    <w:pPr>
      <w:ind w:left="120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semiHidden/>
    <w:rsid w:val="004C7E77"/>
    <w:pPr>
      <w:ind w:left="140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semiHidden/>
    <w:rsid w:val="004C7E77"/>
    <w:pPr>
      <w:ind w:left="1600"/>
    </w:pPr>
    <w:rPr>
      <w:sz w:val="20"/>
      <w:szCs w:val="20"/>
    </w:rPr>
  </w:style>
  <w:style w:type="paragraph" w:customStyle="1" w:styleId="Attention">
    <w:name w:val="Attention"/>
    <w:basedOn w:val="Standaard"/>
    <w:next w:val="Standaard"/>
    <w:rsid w:val="004C7E77"/>
    <w:pPr>
      <w:spacing w:before="240"/>
    </w:pPr>
    <w:rPr>
      <w:szCs w:val="20"/>
      <w:lang w:eastAsia="en-US"/>
    </w:rPr>
  </w:style>
  <w:style w:type="paragraph" w:customStyle="1" w:styleId="paragraafkop">
    <w:name w:val="paragraafkop"/>
    <w:basedOn w:val="Standaard"/>
    <w:next w:val="Standaard"/>
    <w:rsid w:val="00DC4071"/>
    <w:rPr>
      <w:rFonts w:ascii="Courier New" w:hAnsi="Courier New"/>
      <w:b/>
      <w:sz w:val="20"/>
      <w:szCs w:val="20"/>
    </w:rPr>
  </w:style>
  <w:style w:type="character" w:styleId="Verwijzingopmerking">
    <w:name w:val="annotation reference"/>
    <w:semiHidden/>
    <w:rsid w:val="00DC4071"/>
    <w:rPr>
      <w:sz w:val="16"/>
      <w:szCs w:val="16"/>
    </w:rPr>
  </w:style>
  <w:style w:type="paragraph" w:styleId="Tekstopmerking">
    <w:name w:val="annotation text"/>
    <w:basedOn w:val="Standaard"/>
    <w:semiHidden/>
    <w:rsid w:val="00DC407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DC4071"/>
    <w:rPr>
      <w:b/>
      <w:bCs/>
    </w:rPr>
  </w:style>
  <w:style w:type="paragraph" w:styleId="Lijstalinea">
    <w:name w:val="List Paragraph"/>
    <w:aliases w:val="Opsomblokjes en substreepjes,Lijst paragraaf,Lijstalinea niv 1,Configuration Code,List Paragraph1,Kop 2 Blauw RIJK"/>
    <w:basedOn w:val="Standaard"/>
    <w:link w:val="LijstalineaChar"/>
    <w:uiPriority w:val="34"/>
    <w:qFormat/>
    <w:rsid w:val="00686B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LijstalineaChar">
    <w:name w:val="Lijstalinea Char"/>
    <w:aliases w:val="Opsomblokjes en substreepjes Char,Lijst paragraaf Char,Lijstalinea niv 1 Char,Configuration Code Char,List Paragraph1 Char,Kop 2 Blauw RIJK Char"/>
    <w:link w:val="Lijstalinea"/>
    <w:uiPriority w:val="34"/>
    <w:rsid w:val="00686B9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8" ma:contentTypeDescription="Create a new document." ma:contentTypeScope="" ma:versionID="ae3b226da6f173a94364c2116c270b98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e1a6c98115ccf4ed09c7d01e1006198d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5fd8be9-ec79-4110-8771-ef68ed754c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f1e269f-f60a-4472-8895-305598cd9d89}" ma:internalName="TaxCatchAll" ma:showField="CatchAllData" ma:web="9370bb6c-a038-4cc9-8ad4-73bcb46b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70bb6c-a038-4cc9-8ad4-73bcb46bcd4e" xsi:nil="true"/>
    <lcf76f155ced4ddcb4097134ff3c332f xmlns="9399b344-2abc-4299-8c27-5efbb3b96f4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50955C-2478-4E99-9FD7-1770DC8DD020}"/>
</file>

<file path=customXml/itemProps2.xml><?xml version="1.0" encoding="utf-8"?>
<ds:datastoreItem xmlns:ds="http://schemas.openxmlformats.org/officeDocument/2006/customXml" ds:itemID="{A18E26E4-9D1F-4E8D-B70F-B96DD61446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54CE41-9E2B-402C-AAC5-4438E4B04B00}">
  <ds:schemaRefs>
    <ds:schemaRef ds:uri="http://schemas.microsoft.com/office/2006/metadata/properties"/>
    <ds:schemaRef ds:uri="http://schemas.microsoft.com/office/infopath/2007/PartnerControls"/>
    <ds:schemaRef ds:uri="9370bb6c-a038-4cc9-8ad4-73bcb46bcd4e"/>
    <ds:schemaRef ds:uri="9399b344-2abc-4299-8c27-5efbb3b96f4c"/>
  </ds:schemaRefs>
</ds:datastoreItem>
</file>

<file path=customXml/itemProps4.xml><?xml version="1.0" encoding="utf-8"?>
<ds:datastoreItem xmlns:ds="http://schemas.openxmlformats.org/officeDocument/2006/customXml" ds:itemID="{50D8FF91-C101-4DE2-9DB1-CDA5A53BF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174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      CONCEPT OVEREENKOMST</vt:lpstr>
    </vt:vector>
  </TitlesOfParts>
  <Company>IOR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      CONCEPT OVEREENKOMST</dc:title>
  <dc:subject/>
  <dc:creator>ior</dc:creator>
  <cp:keywords/>
  <cp:lastModifiedBy>Ilse Visee</cp:lastModifiedBy>
  <cp:revision>2</cp:revision>
  <cp:lastPrinted>2006-10-16T23:46:00Z</cp:lastPrinted>
  <dcterms:created xsi:type="dcterms:W3CDTF">2024-02-28T07:59:00Z</dcterms:created>
  <dcterms:modified xsi:type="dcterms:W3CDTF">2024-02-28T07:59:00Z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43200</vt:r8>
  </property>
  <property fmtid="{D5CDD505-2E9C-101B-9397-08002B2CF9AE}" pid="4" name="MediaServiceImageTags">
    <vt:lpwstr/>
  </property>
</Properties>
</file>